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F4" w:rsidRDefault="008C5B3E" w:rsidP="0026222C">
      <w:pPr>
        <w:jc w:val="center"/>
        <w:rPr>
          <w:b/>
        </w:rPr>
      </w:pPr>
      <w:r>
        <w:rPr>
          <w:b/>
        </w:rPr>
        <w:t xml:space="preserve"> Accounting</w:t>
      </w:r>
      <w:r w:rsidR="00D307B6">
        <w:rPr>
          <w:b/>
        </w:rPr>
        <w:t xml:space="preserve">           Name  </w:t>
      </w:r>
    </w:p>
    <w:p w:rsidR="00C201F4" w:rsidRDefault="00C201F4" w:rsidP="0026222C">
      <w:pPr>
        <w:jc w:val="center"/>
        <w:rPr>
          <w:b/>
        </w:rPr>
      </w:pPr>
      <w:r>
        <w:rPr>
          <w:b/>
        </w:rPr>
        <w:t>Test 2</w:t>
      </w:r>
    </w:p>
    <w:p w:rsidR="00C201F4" w:rsidRDefault="00C201F4" w:rsidP="0026222C">
      <w:pPr>
        <w:jc w:val="center"/>
        <w:rPr>
          <w:b/>
        </w:rPr>
      </w:pPr>
      <w:r>
        <w:rPr>
          <w:b/>
        </w:rPr>
        <w:t>Fill in Questions</w:t>
      </w:r>
    </w:p>
    <w:p w:rsidR="00C201F4" w:rsidRDefault="00C201F4" w:rsidP="00C201F4"/>
    <w:p w:rsidR="00C201F4" w:rsidRDefault="00594AF1" w:rsidP="00C201F4">
      <w:r>
        <w:t>perpetual  inventory</w:t>
      </w:r>
      <w:r w:rsidR="00C201F4">
        <w:t xml:space="preserve">   1.   Name the type of inventory system which uses barcodes and </w:t>
      </w:r>
    </w:p>
    <w:p w:rsidR="00C201F4" w:rsidRDefault="00C201F4" w:rsidP="00C201F4">
      <w:r>
        <w:t xml:space="preserve">                                          maintains a continuous inventory valuation.</w:t>
      </w:r>
    </w:p>
    <w:p w:rsidR="00C201F4" w:rsidRDefault="00C201F4" w:rsidP="00C201F4"/>
    <w:p w:rsidR="00C201F4" w:rsidRDefault="00594AF1" w:rsidP="00C201F4">
      <w:r>
        <w:t xml:space="preserve">Periodic inventory    </w:t>
      </w:r>
      <w:r w:rsidR="00C201F4">
        <w:t xml:space="preserve">  2.   Name the type of inventory system which requires a physical </w:t>
      </w:r>
    </w:p>
    <w:p w:rsidR="00C201F4" w:rsidRDefault="00C201F4" w:rsidP="00C201F4">
      <w:r>
        <w:t xml:space="preserve">                                         inventory being taken to determine cost of goods sold.</w:t>
      </w:r>
    </w:p>
    <w:p w:rsidR="00C201F4" w:rsidRDefault="00C201F4" w:rsidP="00C201F4"/>
    <w:p w:rsidR="00C201F4" w:rsidRDefault="00C201F4" w:rsidP="00C201F4"/>
    <w:p w:rsidR="00594AF1" w:rsidRDefault="00594AF1" w:rsidP="00C201F4">
      <w:r>
        <w:t xml:space="preserve">Direct material, </w:t>
      </w:r>
    </w:p>
    <w:p w:rsidR="00594AF1" w:rsidRDefault="00594AF1" w:rsidP="00C201F4">
      <w:r>
        <w:t xml:space="preserve">work in progress, </w:t>
      </w:r>
    </w:p>
    <w:p w:rsidR="00C201F4" w:rsidRDefault="00594AF1" w:rsidP="00C201F4">
      <w:r>
        <w:t xml:space="preserve">finished goods.         </w:t>
      </w:r>
      <w:r w:rsidR="00C201F4">
        <w:t>3.   List the three stages or forms of inventory as to completion.</w:t>
      </w:r>
    </w:p>
    <w:p w:rsidR="00C201F4" w:rsidRDefault="00C201F4" w:rsidP="00C201F4"/>
    <w:p w:rsidR="00C201F4" w:rsidRDefault="00594AF1" w:rsidP="00C201F4">
      <w:r>
        <w:t>direct material</w:t>
      </w:r>
      <w:r w:rsidR="00C201F4">
        <w:t>4.  List the three types of inventory valuation.</w:t>
      </w:r>
    </w:p>
    <w:p w:rsidR="00F24C83" w:rsidRDefault="00594AF1" w:rsidP="00C201F4">
      <w:r>
        <w:t>work in progress</w:t>
      </w:r>
    </w:p>
    <w:p w:rsidR="00F24C83" w:rsidRDefault="00594AF1" w:rsidP="00C201F4">
      <w:r>
        <w:t>finished goods</w:t>
      </w:r>
    </w:p>
    <w:p w:rsidR="00C201F4" w:rsidRDefault="00C201F4" w:rsidP="00C201F4"/>
    <w:p w:rsidR="00C201F4" w:rsidRDefault="008E6A24" w:rsidP="00C201F4">
      <w:r>
        <w:t>Gross profit</w:t>
      </w:r>
      <w:r w:rsidR="00C201F4">
        <w:t xml:space="preserve"> 5.  Sales minus expenses equals ___________?</w:t>
      </w:r>
    </w:p>
    <w:p w:rsidR="00C201F4" w:rsidRDefault="00C201F4" w:rsidP="00C201F4"/>
    <w:p w:rsidR="00C201F4" w:rsidRDefault="008E6A24" w:rsidP="00C201F4">
      <w:r>
        <w:t xml:space="preserve">Equity                        </w:t>
      </w:r>
      <w:r w:rsidR="00C201F4">
        <w:t xml:space="preserve"> </w:t>
      </w:r>
      <w:r w:rsidR="00FD4D1D">
        <w:t xml:space="preserve">          </w:t>
      </w:r>
      <w:r w:rsidR="00C201F4">
        <w:t xml:space="preserve">6.  Assets equals Liabilities </w:t>
      </w:r>
      <w:proofErr w:type="gramStart"/>
      <w:r w:rsidR="00C201F4">
        <w:t>plus  _</w:t>
      </w:r>
      <w:proofErr w:type="gramEnd"/>
      <w:r w:rsidR="00C201F4">
        <w:t>_________ ?</w:t>
      </w:r>
    </w:p>
    <w:p w:rsidR="00C201F4" w:rsidRDefault="00C201F4" w:rsidP="00C201F4"/>
    <w:p w:rsidR="00C201F4" w:rsidRDefault="00C201F4" w:rsidP="00C201F4"/>
    <w:p w:rsidR="00C201F4" w:rsidRDefault="008E6A24" w:rsidP="00C201F4">
      <w:r>
        <w:t xml:space="preserve">Straight-Line.           </w:t>
      </w:r>
      <w:r w:rsidR="00C201F4">
        <w:t xml:space="preserve">  </w:t>
      </w:r>
      <w:r w:rsidR="00FD4D1D">
        <w:t xml:space="preserve">            </w:t>
      </w:r>
      <w:r w:rsidR="00C201F4">
        <w:t xml:space="preserve">7.  </w:t>
      </w:r>
      <w:r w:rsidR="00FD4D1D">
        <w:t>The type</w:t>
      </w:r>
      <w:r w:rsidR="00C201F4">
        <w:t xml:space="preserve"> of depreciation </w:t>
      </w:r>
      <w:r w:rsidR="00907E06">
        <w:t xml:space="preserve">which yields the same percentage </w:t>
      </w:r>
    </w:p>
    <w:p w:rsidR="00907E06" w:rsidRDefault="00907E06" w:rsidP="00C201F4">
      <w:r>
        <w:t xml:space="preserve">                                          each year.</w:t>
      </w:r>
    </w:p>
    <w:p w:rsidR="00C201F4" w:rsidRDefault="00C201F4" w:rsidP="00C201F4"/>
    <w:p w:rsidR="00907E06" w:rsidRDefault="00311596" w:rsidP="00C201F4">
      <w:r>
        <w:t>Declining</w:t>
      </w:r>
      <w:r w:rsidR="00FD4D1D">
        <w:t xml:space="preserve"> balance method     </w:t>
      </w:r>
      <w:r w:rsidR="00C201F4">
        <w:t xml:space="preserve"> 8.</w:t>
      </w:r>
      <w:r w:rsidR="00907E06">
        <w:t xml:space="preserve">  The type of depreciation described as an accelerated form of </w:t>
      </w:r>
    </w:p>
    <w:p w:rsidR="00907E06" w:rsidRDefault="00907E06" w:rsidP="00C201F4">
      <w:r>
        <w:t xml:space="preserve">                                         depreciation and yield</w:t>
      </w:r>
      <w:r w:rsidR="00F24C83">
        <w:t>s</w:t>
      </w:r>
      <w:r>
        <w:t xml:space="preserve"> twice the same percentage rate method.</w:t>
      </w:r>
    </w:p>
    <w:p w:rsidR="00907E06" w:rsidRDefault="00907E06" w:rsidP="00C201F4"/>
    <w:p w:rsidR="00907E06" w:rsidRDefault="00311596" w:rsidP="00C201F4">
      <w:r>
        <w:t xml:space="preserve">Statement of </w:t>
      </w:r>
      <w:r w:rsidR="008C7F7A">
        <w:t>cash flows</w:t>
      </w:r>
      <w:r w:rsidR="00FD4D1D">
        <w:t xml:space="preserve">          </w:t>
      </w:r>
      <w:r w:rsidR="00907E06">
        <w:t>9.  Which statement using the operating, financing and investing</w:t>
      </w:r>
    </w:p>
    <w:p w:rsidR="00907E06" w:rsidRDefault="00907E06" w:rsidP="00C201F4">
      <w:r>
        <w:t xml:space="preserve">                                          sections?</w:t>
      </w:r>
    </w:p>
    <w:p w:rsidR="00907E06" w:rsidRDefault="00907E06" w:rsidP="00C201F4"/>
    <w:p w:rsidR="00907E06" w:rsidRDefault="008C7F7A" w:rsidP="00C201F4">
      <w:r>
        <w:t>Earnings</w:t>
      </w:r>
      <w:r w:rsidR="00FD4D1D">
        <w:t xml:space="preserve"> per share (EPS)        </w:t>
      </w:r>
      <w:r w:rsidR="00907E06">
        <w:t>10.   Net income after taxes and depreciation divided by common</w:t>
      </w:r>
    </w:p>
    <w:p w:rsidR="00C201F4" w:rsidRDefault="00907E06" w:rsidP="00907E06">
      <w:pPr>
        <w:rPr>
          <w:b/>
        </w:rPr>
      </w:pPr>
      <w:r>
        <w:t xml:space="preserve">                                         </w:t>
      </w:r>
      <w:r w:rsidR="008C7F7A">
        <w:t>Stock</w:t>
      </w:r>
      <w:r>
        <w:t xml:space="preserve"> shares outstanding is </w:t>
      </w:r>
      <w:r w:rsidR="008C7F7A">
        <w:t>called _</w:t>
      </w:r>
      <w:r>
        <w:t>___</w:t>
      </w:r>
      <w:r w:rsidR="008C7F7A">
        <w:t>_?</w:t>
      </w:r>
    </w:p>
    <w:p w:rsidR="00C201F4" w:rsidRDefault="00C201F4" w:rsidP="0026222C">
      <w:pPr>
        <w:jc w:val="center"/>
        <w:rPr>
          <w:b/>
        </w:rPr>
      </w:pPr>
    </w:p>
    <w:p w:rsidR="00907E06" w:rsidRDefault="00907E06" w:rsidP="0026222C">
      <w:pPr>
        <w:jc w:val="center"/>
        <w:rPr>
          <w:b/>
        </w:rPr>
      </w:pPr>
    </w:p>
    <w:p w:rsidR="00907E06" w:rsidRDefault="00907E06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F24C83" w:rsidRDefault="00F24C83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C201F4" w:rsidRDefault="00C201F4" w:rsidP="0026222C">
      <w:pPr>
        <w:jc w:val="center"/>
        <w:rPr>
          <w:b/>
        </w:rPr>
      </w:pPr>
    </w:p>
    <w:p w:rsidR="0026222C" w:rsidRPr="0026222C" w:rsidRDefault="008C5B3E" w:rsidP="0026222C">
      <w:pPr>
        <w:jc w:val="center"/>
        <w:rPr>
          <w:b/>
        </w:rPr>
      </w:pPr>
      <w:r>
        <w:rPr>
          <w:b/>
        </w:rPr>
        <w:t xml:space="preserve"> Accounting</w:t>
      </w:r>
    </w:p>
    <w:p w:rsidR="0026222C" w:rsidRPr="0026222C" w:rsidRDefault="0026222C" w:rsidP="0026222C">
      <w:pPr>
        <w:jc w:val="center"/>
        <w:rPr>
          <w:b/>
        </w:rPr>
      </w:pPr>
      <w:r w:rsidRPr="0026222C">
        <w:rPr>
          <w:b/>
        </w:rPr>
        <w:t>Test 2</w:t>
      </w:r>
    </w:p>
    <w:p w:rsidR="0026222C" w:rsidRDefault="0026222C" w:rsidP="0026222C">
      <w:pPr>
        <w:jc w:val="center"/>
        <w:rPr>
          <w:b/>
        </w:rPr>
      </w:pPr>
      <w:r w:rsidRPr="0026222C">
        <w:rPr>
          <w:b/>
        </w:rPr>
        <w:t>True or False</w:t>
      </w:r>
    </w:p>
    <w:p w:rsidR="00213B94" w:rsidRDefault="008C7F7A" w:rsidP="0026222C">
      <w:pPr>
        <w:rPr>
          <w:color w:val="000000"/>
          <w:sz w:val="22"/>
          <w:szCs w:val="22"/>
        </w:rPr>
      </w:pPr>
      <w:proofErr w:type="gramStart"/>
      <w:r>
        <w:t>False</w:t>
      </w:r>
      <w:r w:rsidR="00213B94">
        <w:t>____</w:t>
      </w:r>
      <w:r>
        <w:t>_ 1</w:t>
      </w:r>
      <w:r w:rsidR="00213B94">
        <w:rPr>
          <w:color w:val="000000"/>
          <w:sz w:val="22"/>
          <w:szCs w:val="22"/>
        </w:rPr>
        <w:t>.</w:t>
      </w:r>
      <w:proofErr w:type="gramEnd"/>
      <w:r w:rsidR="00213B94">
        <w:rPr>
          <w:color w:val="000000"/>
          <w:sz w:val="22"/>
          <w:szCs w:val="22"/>
        </w:rPr>
        <w:t xml:space="preserve"> The Sarbanes-Oxley Act of 2002 applies to all publicly held companies and privately  </w:t>
      </w:r>
    </w:p>
    <w:p w:rsidR="0026222C" w:rsidRDefault="00213B94" w:rsidP="0026222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proofErr w:type="gramStart"/>
      <w:r>
        <w:rPr>
          <w:color w:val="000000"/>
          <w:sz w:val="22"/>
          <w:szCs w:val="22"/>
        </w:rPr>
        <w:t>held</w:t>
      </w:r>
      <w:proofErr w:type="gramEnd"/>
      <w:r>
        <w:rPr>
          <w:color w:val="000000"/>
          <w:sz w:val="22"/>
          <w:szCs w:val="22"/>
        </w:rPr>
        <w:t xml:space="preserve"> companies.</w:t>
      </w:r>
    </w:p>
    <w:p w:rsidR="004B5201" w:rsidRDefault="008C7F7A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proofErr w:type="gramStart"/>
      <w:r>
        <w:t xml:space="preserve">True_____ </w:t>
      </w:r>
      <w:r w:rsidR="004B5201">
        <w:t>2.</w:t>
      </w:r>
      <w:proofErr w:type="gramEnd"/>
      <w:r w:rsidR="004B5201">
        <w:t xml:space="preserve">  </w:t>
      </w:r>
      <w:r w:rsidR="004B5201">
        <w:rPr>
          <w:color w:val="000000"/>
          <w:sz w:val="22"/>
          <w:szCs w:val="22"/>
        </w:rPr>
        <w:t>Internal controls are the policies and procedures adopted by management to safeguard</w:t>
      </w:r>
    </w:p>
    <w:p w:rsidR="004B520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its assets, process information accurately, and ensure compliance with applicable  </w:t>
      </w:r>
    </w:p>
    <w:p w:rsidR="00C650A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laws.</w:t>
      </w:r>
    </w:p>
    <w:p w:rsidR="007530C2" w:rsidRDefault="008C7F7A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False</w:t>
      </w:r>
      <w:r w:rsidR="004B5201">
        <w:rPr>
          <w:color w:val="000000"/>
          <w:sz w:val="22"/>
          <w:szCs w:val="22"/>
        </w:rPr>
        <w:t>_____   3.</w:t>
      </w:r>
      <w:proofErr w:type="gramEnd"/>
      <w:r w:rsidR="004B5201">
        <w:rPr>
          <w:color w:val="000000"/>
          <w:sz w:val="22"/>
          <w:szCs w:val="22"/>
        </w:rPr>
        <w:t xml:space="preserve"> In preparing a bank reconciliation, the amount of deposits in transit is deducted from</w:t>
      </w:r>
    </w:p>
    <w:p w:rsidR="004B520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>the balance per bank statement.</w:t>
      </w:r>
    </w:p>
    <w:p w:rsidR="004B520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7530C2" w:rsidRDefault="008D4AA4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True</w:t>
      </w:r>
      <w:r w:rsidR="007530C2">
        <w:rPr>
          <w:color w:val="000000"/>
          <w:sz w:val="22"/>
          <w:szCs w:val="22"/>
        </w:rPr>
        <w:t>____</w:t>
      </w:r>
      <w:r w:rsidR="00D64A38">
        <w:rPr>
          <w:color w:val="000000"/>
          <w:sz w:val="22"/>
          <w:szCs w:val="22"/>
        </w:rPr>
        <w:t xml:space="preserve">__ </w:t>
      </w:r>
      <w:r w:rsidR="007530C2">
        <w:rPr>
          <w:color w:val="000000"/>
          <w:sz w:val="22"/>
          <w:szCs w:val="22"/>
        </w:rPr>
        <w:t>4.</w:t>
      </w:r>
      <w:proofErr w:type="gramEnd"/>
      <w:r w:rsidR="007530C2">
        <w:rPr>
          <w:color w:val="000000"/>
          <w:sz w:val="22"/>
          <w:szCs w:val="22"/>
        </w:rPr>
        <w:t xml:space="preserve"> In preparing a bank reconciliation, the amount of a check omitted from the depositor's </w:t>
      </w:r>
    </w:p>
    <w:p w:rsidR="007530C2" w:rsidRDefault="008C7F7A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Records</w:t>
      </w:r>
      <w:r w:rsidR="007530C2">
        <w:rPr>
          <w:color w:val="000000"/>
          <w:sz w:val="22"/>
          <w:szCs w:val="22"/>
        </w:rPr>
        <w:t xml:space="preserve"> is</w:t>
      </w:r>
      <w:proofErr w:type="gramEnd"/>
      <w:r w:rsidR="007530C2">
        <w:rPr>
          <w:color w:val="000000"/>
          <w:sz w:val="22"/>
          <w:szCs w:val="22"/>
        </w:rPr>
        <w:t xml:space="preserve"> added to the balance per depositor's records</w:t>
      </w:r>
      <w:r w:rsidR="00B754C3">
        <w:rPr>
          <w:color w:val="000000"/>
          <w:sz w:val="22"/>
          <w:szCs w:val="22"/>
        </w:rPr>
        <w:t>.</w:t>
      </w:r>
    </w:p>
    <w:p w:rsidR="007530C2" w:rsidRDefault="007530C2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7530C2" w:rsidRDefault="007530C2" w:rsidP="007530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t xml:space="preserve">           </w:t>
      </w:r>
      <w:r w:rsidR="008D4AA4">
        <w:t>True</w:t>
      </w:r>
      <w:r>
        <w:t xml:space="preserve"> ____</w:t>
      </w:r>
      <w:proofErr w:type="gramStart"/>
      <w:r>
        <w:t>_  5</w:t>
      </w:r>
      <w:proofErr w:type="gramEnd"/>
      <w:r>
        <w:t xml:space="preserve">. </w:t>
      </w:r>
      <w:r>
        <w:rPr>
          <w:color w:val="000000"/>
          <w:sz w:val="22"/>
          <w:szCs w:val="22"/>
        </w:rPr>
        <w:t>Outstanding checks are checks that have been issued, but have NOT cleared the bank.</w:t>
      </w:r>
    </w:p>
    <w:p w:rsidR="007530C2" w:rsidRDefault="007530C2" w:rsidP="007530C2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:rsidR="00B754C3" w:rsidRDefault="00B754C3" w:rsidP="0026222C">
      <w:pPr>
        <w:rPr>
          <w:color w:val="000000"/>
          <w:sz w:val="22"/>
          <w:szCs w:val="22"/>
        </w:rPr>
      </w:pPr>
      <w:r>
        <w:t xml:space="preserve"> </w:t>
      </w:r>
      <w:r w:rsidR="008D4AA4">
        <w:t>True</w:t>
      </w:r>
      <w:r>
        <w:t xml:space="preserve"> ____</w:t>
      </w:r>
      <w:proofErr w:type="gramStart"/>
      <w:r>
        <w:t>_  6</w:t>
      </w:r>
      <w:proofErr w:type="gramEnd"/>
      <w:r>
        <w:t xml:space="preserve">. </w:t>
      </w:r>
      <w:r>
        <w:rPr>
          <w:color w:val="000000"/>
          <w:sz w:val="22"/>
          <w:szCs w:val="22"/>
        </w:rPr>
        <w:t>All receivables that are expected to be realized in cash within a year are presented in</w:t>
      </w:r>
    </w:p>
    <w:p w:rsidR="00213B94" w:rsidRDefault="00B754C3" w:rsidP="0026222C">
      <w:r>
        <w:rPr>
          <w:color w:val="000000"/>
          <w:sz w:val="22"/>
          <w:szCs w:val="22"/>
        </w:rPr>
        <w:t xml:space="preserve">                   the current assets section of the balance sheet.</w:t>
      </w:r>
    </w:p>
    <w:p w:rsidR="00FE6A30" w:rsidRDefault="00FE6A30" w:rsidP="0026222C"/>
    <w:p w:rsidR="00732DAE" w:rsidRDefault="00732DAE" w:rsidP="00732DA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  </w:t>
      </w:r>
      <w:r w:rsidR="008D4AA4">
        <w:t>False</w:t>
      </w:r>
      <w:r>
        <w:t>____</w:t>
      </w:r>
      <w:r w:rsidR="008D4AA4">
        <w:t>_ 7</w:t>
      </w:r>
      <w:r>
        <w:t xml:space="preserve">. </w:t>
      </w:r>
      <w:r>
        <w:rPr>
          <w:color w:val="000000"/>
          <w:sz w:val="22"/>
          <w:szCs w:val="22"/>
        </w:rPr>
        <w:t>The maturity value of a 12%, 60-day note for $1,000 is $120.</w:t>
      </w:r>
    </w:p>
    <w:p w:rsidR="00732DAE" w:rsidRDefault="00732DAE" w:rsidP="00732DAE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:rsidR="00D64A38" w:rsidRDefault="008D4AA4" w:rsidP="00D64A3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>True</w:t>
      </w:r>
      <w:r w:rsidR="00732DAE">
        <w:rPr>
          <w:color w:val="000000"/>
          <w:sz w:val="22"/>
          <w:szCs w:val="22"/>
        </w:rPr>
        <w:t xml:space="preserve"> _____</w:t>
      </w:r>
      <w:r>
        <w:rPr>
          <w:color w:val="000000"/>
          <w:sz w:val="22"/>
          <w:szCs w:val="22"/>
        </w:rPr>
        <w:t>_ 8</w:t>
      </w:r>
      <w:r w:rsidR="00732DAE">
        <w:rPr>
          <w:color w:val="000000"/>
          <w:sz w:val="22"/>
          <w:szCs w:val="22"/>
        </w:rPr>
        <w:t xml:space="preserve">. </w:t>
      </w:r>
      <w:r w:rsidR="00D64A38">
        <w:rPr>
          <w:color w:val="000000"/>
          <w:sz w:val="22"/>
          <w:szCs w:val="22"/>
        </w:rPr>
        <w:t>Allowance for Doubtful Accounts is a contra asset account.</w:t>
      </w:r>
    </w:p>
    <w:p w:rsidR="00D64A38" w:rsidRDefault="00D64A38" w:rsidP="00D64A38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:rsidR="002232A0" w:rsidRDefault="002232A0" w:rsidP="002232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proofErr w:type="gramStart"/>
      <w:r w:rsidR="008D4AA4">
        <w:rPr>
          <w:color w:val="000000"/>
          <w:sz w:val="22"/>
          <w:szCs w:val="22"/>
        </w:rPr>
        <w:t>True</w:t>
      </w:r>
      <w:r>
        <w:rPr>
          <w:color w:val="000000"/>
          <w:sz w:val="22"/>
          <w:szCs w:val="22"/>
        </w:rPr>
        <w:t xml:space="preserve">  _</w:t>
      </w:r>
      <w:proofErr w:type="gramEnd"/>
      <w:r>
        <w:rPr>
          <w:color w:val="000000"/>
          <w:sz w:val="22"/>
          <w:szCs w:val="22"/>
        </w:rPr>
        <w:t>_____ 9. The difference between the total receivables and the balance in Allowance for</w:t>
      </w:r>
    </w:p>
    <w:p w:rsidR="002232A0" w:rsidRDefault="002232A0" w:rsidP="002232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Doubtful Accounts at the end of a period is referred to as the net realizable value of</w:t>
      </w:r>
    </w:p>
    <w:p w:rsidR="002232A0" w:rsidRDefault="002232A0" w:rsidP="002232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    the accounts receivable.</w:t>
      </w:r>
    </w:p>
    <w:p w:rsidR="002232A0" w:rsidRDefault="002232A0" w:rsidP="002232A0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:rsidR="002232A0" w:rsidRDefault="001277A5" w:rsidP="00D64A38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proofErr w:type="gramStart"/>
      <w:r w:rsidR="00FE1E21">
        <w:rPr>
          <w:color w:val="000000"/>
          <w:sz w:val="22"/>
          <w:szCs w:val="22"/>
        </w:rPr>
        <w:t>True</w:t>
      </w:r>
      <w:r>
        <w:rPr>
          <w:color w:val="000000"/>
          <w:sz w:val="22"/>
          <w:szCs w:val="22"/>
        </w:rPr>
        <w:t xml:space="preserve"> ______ 10.</w:t>
      </w:r>
      <w:proofErr w:type="gramEnd"/>
      <w:r>
        <w:rPr>
          <w:color w:val="000000"/>
          <w:sz w:val="22"/>
          <w:szCs w:val="22"/>
        </w:rPr>
        <w:t xml:space="preserve"> The balance in Allowance for Doubtful Accounts at the end of a period is re</w:t>
      </w:r>
      <w:r w:rsidR="00FE1E21">
        <w:rPr>
          <w:color w:val="000000"/>
          <w:sz w:val="22"/>
          <w:szCs w:val="22"/>
        </w:rPr>
        <w:t xml:space="preserve">ported </w:t>
      </w:r>
      <w:r>
        <w:rPr>
          <w:color w:val="000000"/>
          <w:sz w:val="22"/>
          <w:szCs w:val="22"/>
        </w:rPr>
        <w:t>on the income statement as an operating expense.</w:t>
      </w:r>
    </w:p>
    <w:p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proofErr w:type="gramStart"/>
      <w:r w:rsidR="00FE1E21">
        <w:rPr>
          <w:color w:val="000000"/>
          <w:sz w:val="22"/>
          <w:szCs w:val="22"/>
        </w:rPr>
        <w:t>False</w:t>
      </w:r>
      <w:r>
        <w:rPr>
          <w:color w:val="000000"/>
          <w:sz w:val="22"/>
          <w:szCs w:val="22"/>
        </w:rPr>
        <w:t xml:space="preserve">  _</w:t>
      </w:r>
      <w:proofErr w:type="gramEnd"/>
      <w:r>
        <w:rPr>
          <w:color w:val="000000"/>
          <w:sz w:val="22"/>
          <w:szCs w:val="22"/>
        </w:rPr>
        <w:t>_____ 11. A capital expenditure is classified on the income statement under operating</w:t>
      </w:r>
    </w:p>
    <w:p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expenses.</w:t>
      </w:r>
    </w:p>
    <w:p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proofErr w:type="gramStart"/>
      <w:r w:rsidR="00FE1E21">
        <w:rPr>
          <w:color w:val="000000"/>
          <w:sz w:val="22"/>
          <w:szCs w:val="22"/>
        </w:rPr>
        <w:t>True</w:t>
      </w:r>
      <w:r>
        <w:rPr>
          <w:color w:val="000000"/>
          <w:sz w:val="22"/>
          <w:szCs w:val="22"/>
        </w:rPr>
        <w:t xml:space="preserve"> ______ 12.</w:t>
      </w:r>
      <w:proofErr w:type="gramEnd"/>
      <w:r>
        <w:rPr>
          <w:color w:val="000000"/>
          <w:sz w:val="22"/>
          <w:szCs w:val="22"/>
        </w:rPr>
        <w:t xml:space="preserve"> If the useful life of an asset is 5 years, the straight line rate is 20% per year.</w:t>
      </w:r>
    </w:p>
    <w:p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221D26" w:rsidRDefault="00EB7B9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 w:rsidR="00FE1E21">
        <w:rPr>
          <w:color w:val="000000"/>
          <w:sz w:val="22"/>
          <w:szCs w:val="22"/>
        </w:rPr>
        <w:t>False</w:t>
      </w:r>
      <w:r>
        <w:rPr>
          <w:color w:val="000000"/>
          <w:sz w:val="22"/>
          <w:szCs w:val="22"/>
        </w:rPr>
        <w:t xml:space="preserve"> ____</w:t>
      </w:r>
      <w:proofErr w:type="gramStart"/>
      <w:r>
        <w:rPr>
          <w:color w:val="000000"/>
          <w:sz w:val="22"/>
          <w:szCs w:val="22"/>
        </w:rPr>
        <w:t>_  13</w:t>
      </w:r>
      <w:proofErr w:type="gramEnd"/>
      <w:r>
        <w:rPr>
          <w:color w:val="000000"/>
          <w:sz w:val="22"/>
          <w:szCs w:val="22"/>
        </w:rPr>
        <w:t xml:space="preserve">. </w:t>
      </w:r>
      <w:r w:rsidR="00120439">
        <w:rPr>
          <w:color w:val="000000"/>
          <w:sz w:val="22"/>
          <w:szCs w:val="22"/>
        </w:rPr>
        <w:t>Expenditures made to extend an asset’s life are deemed revenue expenditures.</w:t>
      </w:r>
    </w:p>
    <w:p w:rsidR="00120439" w:rsidRDefault="00120439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C650A1" w:rsidRDefault="00C650A1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  <w:r w:rsidR="00FE1E21">
        <w:rPr>
          <w:color w:val="000000"/>
          <w:sz w:val="22"/>
          <w:szCs w:val="22"/>
        </w:rPr>
        <w:t xml:space="preserve">True </w:t>
      </w:r>
      <w:r>
        <w:rPr>
          <w:color w:val="000000"/>
          <w:sz w:val="22"/>
          <w:szCs w:val="22"/>
        </w:rPr>
        <w:t>_____   14. Residual value is ignored under declining balance depreciation except for the final</w:t>
      </w:r>
    </w:p>
    <w:p w:rsidR="00120439" w:rsidRDefault="00C650A1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year.</w:t>
      </w:r>
    </w:p>
    <w:p w:rsidR="00C650A1" w:rsidRDefault="00C650A1" w:rsidP="00C650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</w:t>
      </w:r>
      <w:proofErr w:type="gramStart"/>
      <w:r w:rsidR="00FD29B5">
        <w:rPr>
          <w:color w:val="000000"/>
          <w:sz w:val="22"/>
          <w:szCs w:val="22"/>
        </w:rPr>
        <w:t>True</w:t>
      </w:r>
      <w:r>
        <w:rPr>
          <w:color w:val="000000"/>
          <w:sz w:val="22"/>
          <w:szCs w:val="22"/>
        </w:rPr>
        <w:t>____</w:t>
      </w:r>
      <w:r w:rsidR="00FE1E21">
        <w:rPr>
          <w:color w:val="000000"/>
          <w:sz w:val="22"/>
          <w:szCs w:val="22"/>
        </w:rPr>
        <w:t>_ 15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Goodwill equals the purchase price of a company over the fair market value of its </w:t>
      </w:r>
    </w:p>
    <w:p w:rsidR="00C650A1" w:rsidRDefault="00C650A1" w:rsidP="00C650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        net assets.</w:t>
      </w:r>
    </w:p>
    <w:p w:rsidR="009D35A4" w:rsidRDefault="009D35A4" w:rsidP="009D35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lastRenderedPageBreak/>
        <w:t xml:space="preserve">                </w:t>
      </w:r>
      <w:proofErr w:type="gramStart"/>
      <w:r w:rsidR="00FD29B5">
        <w:t>True</w:t>
      </w:r>
      <w:r>
        <w:t>_____ 16.</w:t>
      </w:r>
      <w:proofErr w:type="gramEnd"/>
      <w:r>
        <w:t xml:space="preserve"> </w:t>
      </w:r>
      <w:r>
        <w:rPr>
          <w:color w:val="000000"/>
          <w:sz w:val="22"/>
          <w:szCs w:val="22"/>
        </w:rPr>
        <w:t>FICA tax is a payroll tax that is paid by both the employee and the employer.</w:t>
      </w:r>
    </w:p>
    <w:p w:rsidR="009D35A4" w:rsidRDefault="00FD29B5" w:rsidP="00FD29B5">
      <w:pPr>
        <w:keepLines/>
        <w:tabs>
          <w:tab w:val="left" w:pos="301"/>
          <w:tab w:val="left" w:pos="6407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E6680A" w:rsidRDefault="009D35A4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</w:t>
      </w:r>
      <w:r w:rsidR="00FD4D1D">
        <w:t xml:space="preserve">         </w:t>
      </w:r>
      <w:r>
        <w:t xml:space="preserve"> </w:t>
      </w:r>
      <w:proofErr w:type="gramStart"/>
      <w:r w:rsidR="00FD29B5">
        <w:t>False</w:t>
      </w:r>
      <w:r>
        <w:t>_____ 17.</w:t>
      </w:r>
      <w:proofErr w:type="gramEnd"/>
      <w:r>
        <w:t xml:space="preserve"> </w:t>
      </w:r>
      <w:r w:rsidR="00E6680A">
        <w:rPr>
          <w:color w:val="000000"/>
          <w:sz w:val="22"/>
          <w:szCs w:val="22"/>
        </w:rPr>
        <w:t>If the market rate of interest is 8% and a corporation's bonds bear interest at 7%,</w:t>
      </w:r>
    </w:p>
    <w:p w:rsidR="00E6680A" w:rsidRDefault="00E6680A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the bonds will sell at a discount.</w:t>
      </w:r>
    </w:p>
    <w:p w:rsidR="00FE6A30" w:rsidRDefault="00E6680A" w:rsidP="0026222C">
      <w:pPr>
        <w:rPr>
          <w:color w:val="000000"/>
          <w:sz w:val="22"/>
          <w:szCs w:val="22"/>
        </w:rPr>
      </w:pPr>
      <w:r>
        <w:t xml:space="preserve">      </w:t>
      </w:r>
      <w:r w:rsidR="00FD29B5">
        <w:t>False</w:t>
      </w:r>
      <w:r>
        <w:t xml:space="preserve">_____ 18. </w:t>
      </w:r>
      <w:r>
        <w:rPr>
          <w:color w:val="000000"/>
          <w:sz w:val="22"/>
          <w:szCs w:val="22"/>
        </w:rPr>
        <w:t>If 50,000 shares are authorized, 35,000 shares are issued, and 1,000 shares ar</w:t>
      </w:r>
      <w:r w:rsidR="00FD29B5">
        <w:rPr>
          <w:color w:val="000000"/>
          <w:sz w:val="22"/>
          <w:szCs w:val="22"/>
        </w:rPr>
        <w:t xml:space="preserve">e </w:t>
      </w:r>
      <w:r>
        <w:rPr>
          <w:color w:val="000000"/>
          <w:sz w:val="22"/>
          <w:szCs w:val="22"/>
        </w:rPr>
        <w:t>reacquired, the number of outstanding shares is 36,000.</w:t>
      </w:r>
    </w:p>
    <w:p w:rsidR="00564C86" w:rsidRDefault="00564C86" w:rsidP="0026222C">
      <w:pPr>
        <w:rPr>
          <w:color w:val="000000"/>
          <w:sz w:val="22"/>
          <w:szCs w:val="22"/>
        </w:rPr>
      </w:pPr>
    </w:p>
    <w:p w:rsidR="00E6680A" w:rsidRDefault="00E6680A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="00FD29B5">
        <w:rPr>
          <w:color w:val="000000"/>
          <w:sz w:val="22"/>
          <w:szCs w:val="22"/>
        </w:rPr>
        <w:t>False</w:t>
      </w:r>
      <w:r>
        <w:rPr>
          <w:color w:val="000000"/>
          <w:sz w:val="22"/>
          <w:szCs w:val="22"/>
        </w:rPr>
        <w:t>______ 19. Cash dividends are normally paid on shares of treasury stock.</w:t>
      </w:r>
    </w:p>
    <w:p w:rsidR="00564C86" w:rsidRDefault="00564C86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564C86" w:rsidRDefault="00564C86" w:rsidP="00564C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="00FD29B5">
        <w:rPr>
          <w:color w:val="000000"/>
          <w:sz w:val="22"/>
          <w:szCs w:val="22"/>
        </w:rPr>
        <w:t>False</w:t>
      </w:r>
      <w:r>
        <w:rPr>
          <w:color w:val="000000"/>
          <w:sz w:val="22"/>
          <w:szCs w:val="22"/>
        </w:rPr>
        <w:t xml:space="preserve">______ 20.The declaration of a cash dividend decreases a corporation's stockholders' equity </w:t>
      </w:r>
    </w:p>
    <w:p w:rsidR="00564C86" w:rsidRDefault="00564C86" w:rsidP="00564C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          and decreases its assets.</w:t>
      </w:r>
    </w:p>
    <w:p w:rsidR="00FE6A30" w:rsidRPr="00FE6A30" w:rsidRDefault="008C5B3E" w:rsidP="00FE6A30">
      <w:pPr>
        <w:jc w:val="center"/>
        <w:rPr>
          <w:b/>
        </w:rPr>
      </w:pPr>
      <w:r>
        <w:rPr>
          <w:b/>
        </w:rPr>
        <w:t xml:space="preserve"> Accounting</w:t>
      </w:r>
    </w:p>
    <w:p w:rsidR="00FE6A30" w:rsidRPr="00FE6A30" w:rsidRDefault="00FE6A30" w:rsidP="00FE6A30">
      <w:pPr>
        <w:jc w:val="center"/>
        <w:rPr>
          <w:b/>
        </w:rPr>
      </w:pPr>
      <w:r w:rsidRPr="00FE6A30">
        <w:rPr>
          <w:b/>
        </w:rPr>
        <w:t>Test 2</w:t>
      </w:r>
    </w:p>
    <w:p w:rsidR="00FE6A30" w:rsidRDefault="00FE6A30" w:rsidP="00FE6A30">
      <w:pPr>
        <w:jc w:val="center"/>
        <w:rPr>
          <w:b/>
        </w:rPr>
      </w:pPr>
      <w:r w:rsidRPr="00FE6A30">
        <w:rPr>
          <w:b/>
        </w:rPr>
        <w:t>Multiple Choice</w:t>
      </w:r>
    </w:p>
    <w:p w:rsidR="00FE6A30" w:rsidRDefault="00FE6A30" w:rsidP="00FE6A30"/>
    <w:p w:rsidR="00FE6A30" w:rsidRDefault="00FE6A30" w:rsidP="00FE6A3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</w:t>
      </w:r>
      <w:proofErr w:type="gramStart"/>
      <w:r w:rsidR="00FD29B5">
        <w:t>C</w:t>
      </w:r>
      <w:r>
        <w:t xml:space="preserve"> _____ 1.</w:t>
      </w:r>
      <w:proofErr w:type="gramEnd"/>
      <w:r>
        <w:t xml:space="preserve">       </w:t>
      </w:r>
      <w:r>
        <w:rPr>
          <w:color w:val="000000"/>
          <w:sz w:val="22"/>
          <w:szCs w:val="22"/>
        </w:rPr>
        <w:t>Accompanying the bank statement was a credit memorandum for a short-term note collected by the bank for the customer. What adjustment is required in the depositor's accounts?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FE6A3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Notes Receivable; decrease Cash</w:t>
            </w:r>
          </w:p>
        </w:tc>
      </w:tr>
      <w:tr w:rsidR="00FE6A3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increase Miscellaneous Income</w:t>
            </w:r>
          </w:p>
        </w:tc>
      </w:tr>
      <w:tr w:rsidR="00FE6A3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decrease Notes Receivable</w:t>
            </w:r>
          </w:p>
        </w:tc>
      </w:tr>
      <w:tr w:rsidR="00FE6A3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Accounts Receivable; decrease Cash</w:t>
            </w:r>
          </w:p>
        </w:tc>
      </w:tr>
    </w:tbl>
    <w:p w:rsidR="00FE6A30" w:rsidRPr="00FE6A30" w:rsidRDefault="00FE6A30" w:rsidP="00FE6A30"/>
    <w:p w:rsidR="00E975A8" w:rsidRDefault="00E975A8" w:rsidP="00E975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</w:t>
      </w:r>
      <w:r w:rsidR="00E52047">
        <w:t>A</w:t>
      </w:r>
      <w:r>
        <w:t>____</w:t>
      </w:r>
      <w:proofErr w:type="gramStart"/>
      <w:r>
        <w:t>_  2</w:t>
      </w:r>
      <w:proofErr w:type="gramEnd"/>
      <w:r>
        <w:t xml:space="preserve">. </w:t>
      </w:r>
      <w:r>
        <w:rPr>
          <w:color w:val="000000"/>
          <w:sz w:val="22"/>
          <w:szCs w:val="22"/>
        </w:rPr>
        <w:t>What adjustment is required in the depositor's accounts to record outstanding checks?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E975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E975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decrease Accounts Receivable</w:t>
            </w:r>
          </w:p>
        </w:tc>
      </w:tr>
      <w:tr w:rsidR="00E975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increase Accounts Payable</w:t>
            </w:r>
          </w:p>
        </w:tc>
      </w:tr>
      <w:tr w:rsidR="00E975A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Accounts Receivable; decrease Cash</w:t>
            </w:r>
          </w:p>
        </w:tc>
      </w:tr>
    </w:tbl>
    <w:p w:rsidR="00E975A8" w:rsidRDefault="00E975A8" w:rsidP="00E975A8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E6A30" w:rsidRDefault="00FE6A30" w:rsidP="0026222C"/>
    <w:p w:rsidR="001A4CE0" w:rsidRDefault="001A4CE0" w:rsidP="001A4C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</w:t>
      </w:r>
      <w:r w:rsidR="00E52047">
        <w:t>B</w:t>
      </w:r>
      <w:r>
        <w:t>____</w:t>
      </w:r>
      <w:proofErr w:type="gramStart"/>
      <w:r>
        <w:t>_  3</w:t>
      </w:r>
      <w:proofErr w:type="gramEnd"/>
      <w:r>
        <w:t xml:space="preserve">. </w:t>
      </w:r>
      <w:r>
        <w:rPr>
          <w:color w:val="000000"/>
          <w:sz w:val="22"/>
          <w:szCs w:val="22"/>
        </w:rPr>
        <w:t>Allowance for Doubtful Accounts has an unadjusted balance of $800 at the end of the year, and an analysis of accounts in the customers ledger indicates doubtful accounts of $15,000. Which of the following records the proper provision for doubtful accounts?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1A4C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Uncollectible Accounts Expense, $800; increase Allowance for Doubtful Accounts, $800</w:t>
            </w:r>
          </w:p>
        </w:tc>
      </w:tr>
      <w:tr w:rsidR="001A4C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Uncollectible Accounts Expense, $14,200; increase Allowance for Doubtful Accounts, $14,200</w:t>
            </w:r>
          </w:p>
        </w:tc>
      </w:tr>
      <w:tr w:rsidR="001A4C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Allowance for Doubtful Accounts, $800; decrease Uncollectible Accounts Expense, $800</w:t>
            </w:r>
          </w:p>
        </w:tc>
      </w:tr>
      <w:tr w:rsidR="001A4C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Allowance for Doubtful Accounts, $15,800; decrease Uncollectible Accounts Expense, $15,800</w:t>
            </w:r>
          </w:p>
        </w:tc>
      </w:tr>
    </w:tbl>
    <w:p w:rsidR="00FE6A30" w:rsidRDefault="00FE6A30" w:rsidP="0026222C"/>
    <w:p w:rsidR="00E67CA6" w:rsidRDefault="00E67CA6" w:rsidP="00E67CA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</w:t>
      </w:r>
      <w:r w:rsidR="00E52047">
        <w:t>C</w:t>
      </w:r>
      <w:r>
        <w:t xml:space="preserve"> ____</w:t>
      </w:r>
      <w:proofErr w:type="gramStart"/>
      <w:r>
        <w:t>_  4</w:t>
      </w:r>
      <w:proofErr w:type="gramEnd"/>
      <w:r>
        <w:t xml:space="preserve">. </w:t>
      </w:r>
      <w:r>
        <w:rPr>
          <w:color w:val="000000"/>
          <w:sz w:val="22"/>
          <w:szCs w:val="22"/>
        </w:rPr>
        <w:t>The term "inventory" indicates: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E67CA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merchandise held for sale in the normal course of business</w:t>
            </w:r>
          </w:p>
        </w:tc>
      </w:tr>
      <w:tr w:rsidR="00E67CA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materials in the process of production or held for production</w:t>
            </w:r>
          </w:p>
        </w:tc>
      </w:tr>
      <w:tr w:rsidR="00E67CA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both a and b</w:t>
            </w:r>
          </w:p>
        </w:tc>
      </w:tr>
      <w:tr w:rsidR="00E67CA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neither a nor b</w:t>
            </w:r>
          </w:p>
        </w:tc>
      </w:tr>
    </w:tbl>
    <w:p w:rsidR="00FE6A30" w:rsidRDefault="00FE6A30" w:rsidP="0026222C"/>
    <w:p w:rsidR="00B125E8" w:rsidRDefault="00B125E8" w:rsidP="00B125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lastRenderedPageBreak/>
        <w:t xml:space="preserve">           </w:t>
      </w:r>
      <w:r w:rsidR="00E52047">
        <w:t>B</w:t>
      </w:r>
      <w:r>
        <w:t>____</w:t>
      </w:r>
      <w:proofErr w:type="gramStart"/>
      <w:r>
        <w:t>_  5</w:t>
      </w:r>
      <w:proofErr w:type="gramEnd"/>
      <w:r>
        <w:t xml:space="preserve">. </w:t>
      </w:r>
      <w:r>
        <w:rPr>
          <w:color w:val="000000"/>
          <w:sz w:val="22"/>
          <w:szCs w:val="22"/>
        </w:rPr>
        <w:t>Under which method of inventory cost flows is the cost flow assumed to be in the reverse order in which the expenditures were made?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125E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average cost</w:t>
            </w:r>
          </w:p>
        </w:tc>
      </w:tr>
      <w:tr w:rsidR="00B125E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last-in, first-out</w:t>
            </w:r>
          </w:p>
        </w:tc>
      </w:tr>
      <w:tr w:rsidR="00B125E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first-in, first-out</w:t>
            </w:r>
          </w:p>
        </w:tc>
      </w:tr>
      <w:tr w:rsidR="00B125E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last-in, last-out</w:t>
            </w:r>
          </w:p>
        </w:tc>
      </w:tr>
    </w:tbl>
    <w:p w:rsidR="00FE6A30" w:rsidRDefault="00FE6A30" w:rsidP="0026222C"/>
    <w:p w:rsidR="00082A73" w:rsidRDefault="00082A73" w:rsidP="00082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</w:t>
      </w:r>
      <w:proofErr w:type="gramStart"/>
      <w:r w:rsidR="00E52047">
        <w:t>B</w:t>
      </w:r>
      <w:r>
        <w:t>_____ 6.</w:t>
      </w:r>
      <w:proofErr w:type="gramEnd"/>
      <w:r>
        <w:t xml:space="preserve"> </w:t>
      </w:r>
      <w:r>
        <w:rPr>
          <w:color w:val="000000"/>
          <w:sz w:val="22"/>
          <w:szCs w:val="22"/>
        </w:rPr>
        <w:t>Which of the following expenditures would NOT be included in the cost of an asset?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Freight costs</w:t>
            </w:r>
          </w:p>
        </w:tc>
      </w:tr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Vandalism</w:t>
            </w:r>
          </w:p>
        </w:tc>
      </w:tr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Sales tax</w:t>
            </w:r>
          </w:p>
        </w:tc>
      </w:tr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Costs of clearing land</w:t>
            </w:r>
          </w:p>
        </w:tc>
      </w:tr>
    </w:tbl>
    <w:p w:rsidR="00082A73" w:rsidRDefault="00082A73" w:rsidP="0026222C"/>
    <w:p w:rsidR="008C5B3E" w:rsidRDefault="008C5B3E" w:rsidP="00151C4F">
      <w:pPr>
        <w:jc w:val="center"/>
        <w:rPr>
          <w:b/>
        </w:rPr>
      </w:pPr>
    </w:p>
    <w:p w:rsidR="00151C4F" w:rsidRPr="00FE6A30" w:rsidRDefault="008C5B3E" w:rsidP="00151C4F">
      <w:pPr>
        <w:jc w:val="center"/>
        <w:rPr>
          <w:b/>
        </w:rPr>
      </w:pPr>
      <w:r>
        <w:rPr>
          <w:b/>
        </w:rPr>
        <w:t xml:space="preserve"> Accounting</w:t>
      </w:r>
    </w:p>
    <w:p w:rsidR="00151C4F" w:rsidRPr="00FE6A30" w:rsidRDefault="00151C4F" w:rsidP="00151C4F">
      <w:pPr>
        <w:jc w:val="center"/>
        <w:rPr>
          <w:b/>
        </w:rPr>
      </w:pPr>
      <w:r w:rsidRPr="00FE6A30">
        <w:rPr>
          <w:b/>
        </w:rPr>
        <w:t>Test 2</w:t>
      </w:r>
    </w:p>
    <w:p w:rsidR="00151C4F" w:rsidRDefault="00151C4F" w:rsidP="00151C4F">
      <w:pPr>
        <w:jc w:val="center"/>
        <w:rPr>
          <w:b/>
        </w:rPr>
      </w:pPr>
      <w:r w:rsidRPr="00FE6A30">
        <w:rPr>
          <w:b/>
        </w:rPr>
        <w:t>Multiple Choice</w:t>
      </w:r>
    </w:p>
    <w:p w:rsidR="00151C4F" w:rsidRDefault="00151C4F" w:rsidP="00082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</w:p>
    <w:p w:rsidR="00082A73" w:rsidRDefault="00151C4F" w:rsidP="00082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</w:t>
      </w:r>
      <w:r w:rsidR="00E52047">
        <w:t>A</w:t>
      </w:r>
      <w:r>
        <w:t xml:space="preserve"> ____</w:t>
      </w:r>
      <w:proofErr w:type="gramStart"/>
      <w:r w:rsidR="00082A73">
        <w:t>_  7</w:t>
      </w:r>
      <w:proofErr w:type="gramEnd"/>
      <w:r w:rsidR="00082A73">
        <w:t xml:space="preserve">.  </w:t>
      </w:r>
      <w:r w:rsidR="00082A73">
        <w:rPr>
          <w:color w:val="000000"/>
          <w:sz w:val="22"/>
          <w:szCs w:val="22"/>
        </w:rPr>
        <w:t>A company acquired some land for $80,000 to construct a new office complex. Legal fees paid were $2,300, delinquent taxes assumed were $3,400 and $5,850 was paid to remove an old building from which salvaged materials sold for $950. What is the cost basis for the land?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$90,600</w:t>
            </w:r>
          </w:p>
        </w:tc>
      </w:tr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$91,550</w:t>
            </w:r>
          </w:p>
        </w:tc>
      </w:tr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$88,150</w:t>
            </w:r>
          </w:p>
        </w:tc>
      </w:tr>
      <w:tr w:rsidR="00082A7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$87,200</w:t>
            </w:r>
          </w:p>
        </w:tc>
      </w:tr>
    </w:tbl>
    <w:p w:rsidR="00082A73" w:rsidRDefault="00082A73" w:rsidP="0026222C"/>
    <w:p w:rsidR="002B1021" w:rsidRDefault="002B1021" w:rsidP="002B10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</w:t>
      </w:r>
      <w:r w:rsidR="00F86811">
        <w:t>D</w:t>
      </w:r>
      <w:r>
        <w:t xml:space="preserve"> ____</w:t>
      </w:r>
      <w:proofErr w:type="gramStart"/>
      <w:r>
        <w:t>_  8</w:t>
      </w:r>
      <w:proofErr w:type="gramEnd"/>
      <w:r>
        <w:t xml:space="preserve">. </w:t>
      </w:r>
      <w:r>
        <w:rPr>
          <w:color w:val="000000"/>
          <w:sz w:val="22"/>
          <w:szCs w:val="22"/>
        </w:rPr>
        <w:t>Book value is defined as __________.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2B102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 market value less residual value</w:t>
            </w:r>
          </w:p>
        </w:tc>
      </w:tr>
      <w:tr w:rsidR="002B102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less residual value</w:t>
            </w:r>
          </w:p>
        </w:tc>
      </w:tr>
      <w:tr w:rsidR="002B102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 market value less accumulated depreciation</w:t>
            </w:r>
          </w:p>
        </w:tc>
      </w:tr>
      <w:tr w:rsidR="002B102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less accumulated depreciation</w:t>
            </w:r>
          </w:p>
        </w:tc>
      </w:tr>
    </w:tbl>
    <w:p w:rsidR="002B1021" w:rsidRDefault="002B1021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86811" w:rsidP="00FB3FEB">
      <w:r>
        <w:t>B</w:t>
      </w:r>
      <w:r w:rsidR="00FB3FEB">
        <w:t>____</w:t>
      </w:r>
      <w:proofErr w:type="gramStart"/>
      <w:r w:rsidR="00FB3FEB">
        <w:t>_  9.The</w:t>
      </w:r>
      <w:proofErr w:type="gramEnd"/>
      <w:r w:rsidR="00FB3FEB">
        <w:t xml:space="preserve"> effect on the accounts and the financial statements of the payment of an ordinary note is a(n):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in Notes Payable, an increase in Interest Receivable, and a decrease in Cash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in Notes Payable, an increase in Interest Expense, and a decrease in Cash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in Accounts Payable and a decrease in Cash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in Cash and an increase in Notes Payable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FB3FEB" w:rsidRDefault="00FD4D1D" w:rsidP="00FB3F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</w:t>
      </w:r>
      <w:proofErr w:type="gramStart"/>
      <w:r w:rsidR="00F86811">
        <w:t>C</w:t>
      </w:r>
      <w:r w:rsidR="00FB3FEB" w:rsidRPr="00FB3FEB">
        <w:t>____</w:t>
      </w:r>
      <w:r w:rsidR="00FB3FEB">
        <w:t xml:space="preserve"> 10.</w:t>
      </w:r>
      <w:proofErr w:type="gramEnd"/>
      <w:r w:rsidR="00FB3FEB" w:rsidRPr="00FB3FEB">
        <w:t xml:space="preserve"> A company</w:t>
      </w:r>
      <w:r w:rsidR="00FB3FEB">
        <w:rPr>
          <w:color w:val="000000"/>
          <w:sz w:val="22"/>
          <w:szCs w:val="22"/>
        </w:rPr>
        <w:t xml:space="preserve"> sold 200 shares of common stock with a par </w:t>
      </w:r>
      <w:proofErr w:type="spellStart"/>
      <w:r w:rsidR="00FB3FEB">
        <w:rPr>
          <w:color w:val="000000"/>
          <w:sz w:val="22"/>
          <w:szCs w:val="22"/>
        </w:rPr>
        <w:t>vale</w:t>
      </w:r>
      <w:proofErr w:type="spellEnd"/>
      <w:r w:rsidR="00FB3FEB">
        <w:rPr>
          <w:color w:val="000000"/>
          <w:sz w:val="22"/>
          <w:szCs w:val="22"/>
        </w:rPr>
        <w:t xml:space="preserve"> of $5 at a price of $12 per share. What is the effect on the accounts of this transaction?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$2,400; Increase retained earnings $2,400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$1,000; Increase common stock $1,000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$2,400; Increase common stock $1,000 and Increase Paid in Capital $1,400</w:t>
            </w:r>
          </w:p>
        </w:tc>
      </w:tr>
      <w:tr w:rsidR="00FB3F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$2,400; Increase common stock $1,400 and Increase Paid in Capital $1,000</w:t>
            </w:r>
          </w:p>
        </w:tc>
      </w:tr>
      <w:tr w:rsidR="0029484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4841" w:rsidRDefault="00294841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94841" w:rsidRDefault="00294841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94841" w:rsidRDefault="00294841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:rsidR="004B633B" w:rsidRDefault="00294841" w:rsidP="004B633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86811"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____</w:t>
      </w:r>
      <w:r w:rsidR="00F86811">
        <w:rPr>
          <w:color w:val="000000"/>
          <w:sz w:val="22"/>
          <w:szCs w:val="22"/>
        </w:rPr>
        <w:t>_ 11.Based</w:t>
      </w:r>
      <w:r w:rsidR="004B633B">
        <w:rPr>
          <w:color w:val="000000"/>
          <w:sz w:val="22"/>
          <w:szCs w:val="22"/>
        </w:rPr>
        <w:t xml:space="preserve"> on the following data for the current year, what is the accounts receivable turnover?</w:t>
      </w:r>
    </w:p>
    <w:p w:rsidR="004B633B" w:rsidRDefault="004B633B" w:rsidP="004B633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Look w:val="0000"/>
      </w:tblPr>
      <w:tblGrid>
        <w:gridCol w:w="6048"/>
        <w:gridCol w:w="1440"/>
      </w:tblGrid>
      <w:tr w:rsidR="004B633B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sales on account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$ 517,500</w:t>
            </w:r>
          </w:p>
        </w:tc>
      </w:tr>
      <w:tr w:rsidR="004B633B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of merchandise sold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375,000</w:t>
            </w:r>
          </w:p>
        </w:tc>
      </w:tr>
      <w:tr w:rsidR="004B633B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B633B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4B633B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</w:t>
            </w:r>
          </w:p>
        </w:tc>
      </w:tr>
      <w:tr w:rsidR="004B633B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</w:t>
            </w:r>
          </w:p>
        </w:tc>
      </w:tr>
    </w:tbl>
    <w:p w:rsidR="004B633B" w:rsidRDefault="004B633B" w:rsidP="004B633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4B633B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                  b.  11.5               c.        10.35               d.  6.67</w:t>
            </w:r>
          </w:p>
          <w:p w:rsidR="00BD745D" w:rsidRDefault="00BD745D" w:rsidP="00BD745D">
            <w:pPr>
              <w:keepLines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633B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4A7EEB" w:rsidRDefault="004A7EEB" w:rsidP="00CA2826">
      <w:pPr>
        <w:jc w:val="center"/>
        <w:rPr>
          <w:b/>
        </w:rPr>
      </w:pPr>
    </w:p>
    <w:p w:rsidR="00CA2826" w:rsidRPr="00FE6A30" w:rsidRDefault="00CA2826" w:rsidP="00CA2826">
      <w:pPr>
        <w:jc w:val="center"/>
        <w:rPr>
          <w:b/>
        </w:rPr>
      </w:pPr>
      <w:r>
        <w:rPr>
          <w:b/>
        </w:rPr>
        <w:t xml:space="preserve"> Accounting</w:t>
      </w:r>
    </w:p>
    <w:p w:rsidR="00CA2826" w:rsidRPr="00FE6A30" w:rsidRDefault="00CA2826" w:rsidP="00CA2826">
      <w:pPr>
        <w:jc w:val="center"/>
        <w:rPr>
          <w:b/>
        </w:rPr>
      </w:pPr>
      <w:r w:rsidRPr="00FE6A30">
        <w:rPr>
          <w:b/>
        </w:rPr>
        <w:t>Test 2</w:t>
      </w:r>
    </w:p>
    <w:p w:rsidR="00294841" w:rsidRDefault="00CA2826" w:rsidP="00CA28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6A30">
        <w:rPr>
          <w:b/>
        </w:rPr>
        <w:t>Multiple Choice</w:t>
      </w:r>
    </w:p>
    <w:p w:rsidR="00CA2826" w:rsidRDefault="00CA2826" w:rsidP="00BD74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294841" w:rsidRDefault="00294841" w:rsidP="00BD74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BD745D" w:rsidRDefault="00294841" w:rsidP="00BD74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FD4D1D">
        <w:rPr>
          <w:color w:val="000000"/>
          <w:sz w:val="22"/>
          <w:szCs w:val="22"/>
        </w:rPr>
        <w:t xml:space="preserve">            </w:t>
      </w:r>
      <w:proofErr w:type="gramStart"/>
      <w:r w:rsidR="000D194A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______</w:t>
      </w:r>
      <w:r w:rsidR="008C5B3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2.</w:t>
      </w:r>
      <w:r w:rsidR="00BD745D">
        <w:rPr>
          <w:color w:val="000000"/>
          <w:sz w:val="22"/>
          <w:szCs w:val="22"/>
        </w:rPr>
        <w:t>Based on the following data for the current year, what is the number of days' sales in accounts receivable?</w:t>
      </w:r>
      <w:proofErr w:type="gramEnd"/>
    </w:p>
    <w:p w:rsidR="00BD745D" w:rsidRDefault="00BD745D" w:rsidP="00BD745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Look w:val="0000"/>
      </w:tblPr>
      <w:tblGrid>
        <w:gridCol w:w="6048"/>
        <w:gridCol w:w="1440"/>
      </w:tblGrid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sales on account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$1,095,000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of merchandise sold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190,000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220,000</w:t>
            </w:r>
          </w:p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BD745D" w:rsidRDefault="004424FB" w:rsidP="004424FB">
      <w:pPr>
        <w:keepLines/>
        <w:numPr>
          <w:ilvl w:val="0"/>
          <w:numId w:val="8"/>
        </w:numPr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12.5             b.  14.17              c.   25.76                d.  none of the above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D745D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4424F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4424FB" w:rsidRDefault="004424FB" w:rsidP="006012F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D745D" w:rsidRDefault="00FD4D1D" w:rsidP="004424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94841">
        <w:rPr>
          <w:color w:val="000000"/>
          <w:sz w:val="22"/>
          <w:szCs w:val="22"/>
        </w:rPr>
        <w:t>______</w:t>
      </w:r>
      <w:r w:rsidR="008C5B3E">
        <w:rPr>
          <w:color w:val="000000"/>
          <w:sz w:val="22"/>
          <w:szCs w:val="22"/>
        </w:rPr>
        <w:t>1</w:t>
      </w:r>
      <w:r w:rsidR="00294841">
        <w:rPr>
          <w:color w:val="000000"/>
          <w:sz w:val="22"/>
          <w:szCs w:val="22"/>
        </w:rPr>
        <w:t>3.</w:t>
      </w:r>
      <w:r w:rsidR="00BD745D" w:rsidRPr="006012FE">
        <w:rPr>
          <w:color w:val="000000"/>
          <w:sz w:val="22"/>
          <w:szCs w:val="22"/>
        </w:rPr>
        <w:t xml:space="preserve">Based on the following data for the current year, what is the number of days' sales in </w:t>
      </w:r>
      <w:r w:rsidR="00BD745D">
        <w:rPr>
          <w:color w:val="000000"/>
          <w:sz w:val="22"/>
          <w:szCs w:val="22"/>
        </w:rPr>
        <w:t>inventory?</w:t>
      </w:r>
    </w:p>
    <w:p w:rsidR="00BD745D" w:rsidRDefault="000D194A" w:rsidP="000D194A">
      <w:pPr>
        <w:keepLines/>
        <w:tabs>
          <w:tab w:val="left" w:pos="1362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tbl>
      <w:tblPr>
        <w:tblW w:w="0" w:type="auto"/>
        <w:tblLook w:val="0000"/>
      </w:tblPr>
      <w:tblGrid>
        <w:gridCol w:w="6048"/>
        <w:gridCol w:w="1620"/>
      </w:tblGrid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sales on account during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$1,204,000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of merchandise sold during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620,500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beginning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end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beginning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81,600</w:t>
            </w:r>
          </w:p>
        </w:tc>
      </w:tr>
      <w:tr w:rsidR="00BD745D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end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98,600</w:t>
            </w:r>
          </w:p>
        </w:tc>
      </w:tr>
    </w:tbl>
    <w:p w:rsidR="00BD745D" w:rsidRDefault="00BD745D" w:rsidP="00BD745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D745D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FB673E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="00BD745D">
              <w:rPr>
                <w:color w:val="000000"/>
                <w:sz w:val="22"/>
                <w:szCs w:val="22"/>
              </w:rPr>
              <w:t xml:space="preserve">                      b.  4</w:t>
            </w:r>
            <w:r>
              <w:rPr>
                <w:color w:val="000000"/>
                <w:sz w:val="22"/>
                <w:szCs w:val="22"/>
              </w:rPr>
              <w:t>3</w:t>
            </w:r>
            <w:r w:rsidR="00BD745D">
              <w:rPr>
                <w:color w:val="000000"/>
                <w:sz w:val="22"/>
                <w:szCs w:val="22"/>
              </w:rPr>
              <w:t xml:space="preserve">                       c.    2</w:t>
            </w:r>
            <w:r>
              <w:rPr>
                <w:color w:val="000000"/>
                <w:sz w:val="22"/>
                <w:szCs w:val="22"/>
              </w:rPr>
              <w:t>0</w:t>
            </w:r>
            <w:r w:rsidR="00BD745D">
              <w:rPr>
                <w:color w:val="000000"/>
                <w:sz w:val="22"/>
                <w:szCs w:val="22"/>
              </w:rPr>
              <w:t xml:space="preserve">                           d.  </w:t>
            </w: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BD745D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BD745D" w:rsidRDefault="00BD745D" w:rsidP="00C34A7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:rsidR="004424FB" w:rsidRDefault="00FD4D1D" w:rsidP="004424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A</w:t>
      </w:r>
      <w:r w:rsidR="00294841">
        <w:rPr>
          <w:color w:val="000000"/>
          <w:sz w:val="22"/>
          <w:szCs w:val="22"/>
        </w:rPr>
        <w:t>______</w:t>
      </w:r>
      <w:r w:rsidR="008C5B3E">
        <w:rPr>
          <w:color w:val="000000"/>
          <w:sz w:val="22"/>
          <w:szCs w:val="22"/>
        </w:rPr>
        <w:t>1</w:t>
      </w:r>
      <w:r w:rsidR="00294841">
        <w:rPr>
          <w:color w:val="000000"/>
          <w:sz w:val="22"/>
          <w:szCs w:val="22"/>
        </w:rPr>
        <w:t>4.</w:t>
      </w:r>
      <w:r w:rsidR="004424FB">
        <w:rPr>
          <w:color w:val="000000"/>
          <w:sz w:val="22"/>
          <w:szCs w:val="22"/>
        </w:rPr>
        <w:t xml:space="preserve">    Which of the following is NOT included in the computation of the quick ratio?</w:t>
      </w:r>
    </w:p>
    <w:p w:rsidR="00A65738" w:rsidRDefault="00A65738" w:rsidP="004424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4424FB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</w:t>
            </w:r>
          </w:p>
        </w:tc>
      </w:tr>
      <w:tr w:rsidR="004424FB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marketable securities</w:t>
            </w:r>
          </w:p>
        </w:tc>
      </w:tr>
      <w:tr w:rsidR="004424FB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</w:t>
            </w:r>
          </w:p>
        </w:tc>
      </w:tr>
      <w:tr w:rsidR="004424FB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294841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Cash</w:t>
            </w:r>
          </w:p>
          <w:p w:rsidR="00294841" w:rsidRDefault="00294841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294841" w:rsidRDefault="00294841" w:rsidP="008C5B3E">
      <w:pPr>
        <w:jc w:val="center"/>
        <w:rPr>
          <w:b/>
        </w:rPr>
      </w:pPr>
    </w:p>
    <w:p w:rsidR="00294841" w:rsidRDefault="00FD4D1D" w:rsidP="00294841">
      <w:proofErr w:type="gramStart"/>
      <w:r>
        <w:t>D</w:t>
      </w:r>
      <w:r w:rsidR="00294841">
        <w:rPr>
          <w:b/>
        </w:rPr>
        <w:t>____</w:t>
      </w:r>
      <w:r>
        <w:rPr>
          <w:b/>
        </w:rPr>
        <w:t>_ 15</w:t>
      </w:r>
      <w:r w:rsidR="00294841">
        <w:t>.</w:t>
      </w:r>
      <w:proofErr w:type="gramEnd"/>
      <w:r w:rsidR="00294841">
        <w:t xml:space="preserve">  Which of the following is </w:t>
      </w:r>
      <w:r w:rsidR="00294841" w:rsidRPr="00294841">
        <w:rPr>
          <w:b/>
        </w:rPr>
        <w:t xml:space="preserve">not </w:t>
      </w:r>
      <w:r w:rsidR="00294841">
        <w:t>a profitability analysis ratio?</w:t>
      </w:r>
    </w:p>
    <w:p w:rsidR="00294841" w:rsidRDefault="00FD4D1D" w:rsidP="00FD4D1D">
      <w:pPr>
        <w:tabs>
          <w:tab w:val="left" w:pos="4878"/>
        </w:tabs>
      </w:pPr>
      <w:r>
        <w:tab/>
      </w:r>
    </w:p>
    <w:p w:rsidR="00294841" w:rsidRDefault="00294841" w:rsidP="00294841">
      <w:r>
        <w:t>a)   earnings per share</w:t>
      </w:r>
    </w:p>
    <w:p w:rsidR="00294841" w:rsidRDefault="00294841" w:rsidP="00294841">
      <w:r>
        <w:t>b)   price-earnings ratio</w:t>
      </w:r>
    </w:p>
    <w:p w:rsidR="00294841" w:rsidRDefault="00294841" w:rsidP="00294841">
      <w:r>
        <w:t>c)   rate earned on stockholders’ equity</w:t>
      </w:r>
    </w:p>
    <w:p w:rsidR="00294841" w:rsidRDefault="00294841" w:rsidP="00294841">
      <w:r>
        <w:t>d)  current ratio</w:t>
      </w:r>
    </w:p>
    <w:p w:rsidR="008C5B3E" w:rsidRDefault="008C5B3E" w:rsidP="004A7EE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8C5B3E" w:rsidSect="009708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E5C"/>
    <w:multiLevelType w:val="hybridMultilevel"/>
    <w:tmpl w:val="B01CB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CF9"/>
    <w:multiLevelType w:val="hybridMultilevel"/>
    <w:tmpl w:val="FAC28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026D6"/>
    <w:multiLevelType w:val="hybridMultilevel"/>
    <w:tmpl w:val="3348A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84A75"/>
    <w:multiLevelType w:val="hybridMultilevel"/>
    <w:tmpl w:val="22D465A2"/>
    <w:lvl w:ilvl="0" w:tplc="BDCAA84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072A8E"/>
    <w:multiLevelType w:val="hybridMultilevel"/>
    <w:tmpl w:val="7660B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46775"/>
    <w:multiLevelType w:val="hybridMultilevel"/>
    <w:tmpl w:val="7C368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B2E35"/>
    <w:multiLevelType w:val="hybridMultilevel"/>
    <w:tmpl w:val="F594F8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31879"/>
    <w:multiLevelType w:val="hybridMultilevel"/>
    <w:tmpl w:val="316E9852"/>
    <w:lvl w:ilvl="0" w:tplc="6F8CBEAA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7942C9"/>
    <w:multiLevelType w:val="hybridMultilevel"/>
    <w:tmpl w:val="A29A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F4166"/>
    <w:multiLevelType w:val="hybridMultilevel"/>
    <w:tmpl w:val="4D22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435"/>
    <w:multiLevelType w:val="hybridMultilevel"/>
    <w:tmpl w:val="B2C27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noPunctuationKerning/>
  <w:characterSpacingControl w:val="doNotCompress"/>
  <w:compat/>
  <w:rsids>
    <w:rsidRoot w:val="0026222C"/>
    <w:rsid w:val="00011AC0"/>
    <w:rsid w:val="00082A73"/>
    <w:rsid w:val="000C0F3F"/>
    <w:rsid w:val="000D194A"/>
    <w:rsid w:val="00120439"/>
    <w:rsid w:val="001277A5"/>
    <w:rsid w:val="00151C4F"/>
    <w:rsid w:val="00162BC4"/>
    <w:rsid w:val="001A4CE0"/>
    <w:rsid w:val="001C59EE"/>
    <w:rsid w:val="001E5550"/>
    <w:rsid w:val="001F605E"/>
    <w:rsid w:val="00213B94"/>
    <w:rsid w:val="00221D26"/>
    <w:rsid w:val="002232A0"/>
    <w:rsid w:val="00262093"/>
    <w:rsid w:val="0026222C"/>
    <w:rsid w:val="00290CBD"/>
    <w:rsid w:val="00294841"/>
    <w:rsid w:val="002B1021"/>
    <w:rsid w:val="00307FEE"/>
    <w:rsid w:val="00311596"/>
    <w:rsid w:val="0032431D"/>
    <w:rsid w:val="003969C3"/>
    <w:rsid w:val="004424FB"/>
    <w:rsid w:val="00442F6F"/>
    <w:rsid w:val="004A7EEB"/>
    <w:rsid w:val="004B5201"/>
    <w:rsid w:val="004B633B"/>
    <w:rsid w:val="0054528F"/>
    <w:rsid w:val="00564C86"/>
    <w:rsid w:val="00594AF1"/>
    <w:rsid w:val="005A7A65"/>
    <w:rsid w:val="006012FE"/>
    <w:rsid w:val="00615137"/>
    <w:rsid w:val="00661769"/>
    <w:rsid w:val="00687843"/>
    <w:rsid w:val="00695826"/>
    <w:rsid w:val="00697217"/>
    <w:rsid w:val="00732DAE"/>
    <w:rsid w:val="007530C2"/>
    <w:rsid w:val="007F2317"/>
    <w:rsid w:val="007F6B46"/>
    <w:rsid w:val="00824B73"/>
    <w:rsid w:val="008B2ED3"/>
    <w:rsid w:val="008C5B3E"/>
    <w:rsid w:val="008C5C9D"/>
    <w:rsid w:val="008C7F7A"/>
    <w:rsid w:val="008D4AA4"/>
    <w:rsid w:val="008E6A24"/>
    <w:rsid w:val="00907E06"/>
    <w:rsid w:val="00954AD6"/>
    <w:rsid w:val="0097085C"/>
    <w:rsid w:val="009A606B"/>
    <w:rsid w:val="009D35A4"/>
    <w:rsid w:val="00A65738"/>
    <w:rsid w:val="00AD236A"/>
    <w:rsid w:val="00AD297E"/>
    <w:rsid w:val="00AD33FB"/>
    <w:rsid w:val="00AF0EEE"/>
    <w:rsid w:val="00B125E8"/>
    <w:rsid w:val="00B23C93"/>
    <w:rsid w:val="00B754C3"/>
    <w:rsid w:val="00BD58DB"/>
    <w:rsid w:val="00BD745D"/>
    <w:rsid w:val="00C201F4"/>
    <w:rsid w:val="00C34A72"/>
    <w:rsid w:val="00C650A1"/>
    <w:rsid w:val="00CA2826"/>
    <w:rsid w:val="00CD0ACA"/>
    <w:rsid w:val="00CE19F4"/>
    <w:rsid w:val="00D307B6"/>
    <w:rsid w:val="00D64A38"/>
    <w:rsid w:val="00D71BEB"/>
    <w:rsid w:val="00D862A1"/>
    <w:rsid w:val="00DC7E11"/>
    <w:rsid w:val="00DF1069"/>
    <w:rsid w:val="00E06FBA"/>
    <w:rsid w:val="00E52047"/>
    <w:rsid w:val="00E6680A"/>
    <w:rsid w:val="00E67CA6"/>
    <w:rsid w:val="00E975A8"/>
    <w:rsid w:val="00EB7B96"/>
    <w:rsid w:val="00EC4774"/>
    <w:rsid w:val="00F24C83"/>
    <w:rsid w:val="00F54974"/>
    <w:rsid w:val="00F86811"/>
    <w:rsid w:val="00FB3FEB"/>
    <w:rsid w:val="00FB673E"/>
    <w:rsid w:val="00FD29B5"/>
    <w:rsid w:val="00FD4D1D"/>
    <w:rsid w:val="00FE1E21"/>
    <w:rsid w:val="00FE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">
    <w:name w:val="NL"/>
    <w:basedOn w:val="Normal"/>
    <w:rsid w:val="007F6B46"/>
    <w:pPr>
      <w:keepNext/>
      <w:keepLines/>
      <w:tabs>
        <w:tab w:val="right" w:pos="360"/>
      </w:tabs>
      <w:suppressAutoHyphens/>
      <w:autoSpaceDE w:val="0"/>
      <w:autoSpaceDN w:val="0"/>
      <w:adjustRightInd w:val="0"/>
      <w:ind w:left="432" w:hanging="432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94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1323-DB5A-4D34-A8EC-57BD002F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Accounting</vt:lpstr>
    </vt:vector>
  </TitlesOfParts>
  <Company>Microsoft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Accounting</dc:title>
  <dc:creator>Jim Harriman</dc:creator>
  <cp:lastModifiedBy>user</cp:lastModifiedBy>
  <cp:revision>2</cp:revision>
  <cp:lastPrinted>2011-02-19T01:34:00Z</cp:lastPrinted>
  <dcterms:created xsi:type="dcterms:W3CDTF">2021-03-25T10:25:00Z</dcterms:created>
  <dcterms:modified xsi:type="dcterms:W3CDTF">2021-03-25T10:25:00Z</dcterms:modified>
</cp:coreProperties>
</file>